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8BA" w:rsidRPr="008E2CF3" w:rsidRDefault="001E68BA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8E2CF3" w:rsidRDefault="001E68BA" w:rsidP="00AD6D3D">
      <w:pPr>
        <w:spacing w:after="0" w:line="360" w:lineRule="auto"/>
        <w:jc w:val="both"/>
        <w:rPr>
          <w:b/>
          <w:noProof/>
          <w:lang w:eastAsia="pl-PL"/>
        </w:rPr>
      </w:pPr>
      <w:r w:rsidRPr="008E2CF3">
        <w:rPr>
          <w:noProof/>
          <w:lang w:eastAsia="pl-PL"/>
        </w:rPr>
        <w:t xml:space="preserve">Nazwa projektu: </w:t>
      </w:r>
      <w:r w:rsidR="008E2CF3" w:rsidRPr="008E2CF3">
        <w:rPr>
          <w:b/>
          <w:noProof/>
          <w:lang w:eastAsia="pl-PL"/>
        </w:rPr>
        <w:t>Wykonanie prac remontowych i termomodernizacyjnych nieruchomości przy ul. Jedności Narodowej 159, 161-163 oraz przy ul. Daszyńskiego 3 we Wrocławiu</w:t>
      </w:r>
    </w:p>
    <w:p w:rsidR="00AD6D3D" w:rsidRPr="008E2CF3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8E2CF3" w:rsidRDefault="001E68BA" w:rsidP="00AD6D3D">
      <w:pPr>
        <w:spacing w:after="0" w:line="360" w:lineRule="auto"/>
        <w:jc w:val="both"/>
        <w:rPr>
          <w:b/>
          <w:noProof/>
          <w:lang w:eastAsia="pl-PL"/>
        </w:rPr>
      </w:pPr>
      <w:r w:rsidRPr="008E2CF3">
        <w:rPr>
          <w:noProof/>
          <w:lang w:eastAsia="pl-PL"/>
        </w:rPr>
        <w:t xml:space="preserve">Nr umowy o dofinansowanie: </w:t>
      </w:r>
      <w:r w:rsidR="006E0F8F" w:rsidRPr="008E2CF3">
        <w:rPr>
          <w:b/>
          <w:noProof/>
          <w:lang w:eastAsia="pl-PL"/>
        </w:rPr>
        <w:t>RPDS.06.03.02-02-00</w:t>
      </w:r>
      <w:r w:rsidR="008E2CF3" w:rsidRPr="008E2CF3">
        <w:rPr>
          <w:b/>
          <w:noProof/>
          <w:lang w:eastAsia="pl-PL"/>
        </w:rPr>
        <w:t>39</w:t>
      </w:r>
      <w:r w:rsidR="006E0F8F" w:rsidRPr="008E2CF3">
        <w:rPr>
          <w:b/>
          <w:noProof/>
          <w:lang w:eastAsia="pl-PL"/>
        </w:rPr>
        <w:t xml:space="preserve">/18 </w:t>
      </w:r>
      <w:r w:rsidRPr="008E2CF3">
        <w:rPr>
          <w:noProof/>
          <w:lang w:eastAsia="pl-PL"/>
        </w:rPr>
        <w:t xml:space="preserve">z dnia  </w:t>
      </w:r>
      <w:r w:rsidR="006E0F8F" w:rsidRPr="008E2CF3">
        <w:rPr>
          <w:b/>
          <w:noProof/>
          <w:lang w:eastAsia="pl-PL"/>
        </w:rPr>
        <w:t>12</w:t>
      </w:r>
      <w:r w:rsidR="004F7CA1" w:rsidRPr="008E2CF3">
        <w:rPr>
          <w:b/>
          <w:noProof/>
          <w:lang w:eastAsia="pl-PL"/>
        </w:rPr>
        <w:t>.</w:t>
      </w:r>
      <w:r w:rsidR="006E0F8F" w:rsidRPr="008E2CF3">
        <w:rPr>
          <w:b/>
          <w:noProof/>
          <w:lang w:eastAsia="pl-PL"/>
        </w:rPr>
        <w:t>04</w:t>
      </w:r>
      <w:r w:rsidR="004F7CA1" w:rsidRPr="008E2CF3">
        <w:rPr>
          <w:b/>
          <w:noProof/>
          <w:lang w:eastAsia="pl-PL"/>
        </w:rPr>
        <w:t>.201</w:t>
      </w:r>
      <w:r w:rsidR="006E0F8F" w:rsidRPr="008E2CF3">
        <w:rPr>
          <w:b/>
          <w:noProof/>
          <w:lang w:eastAsia="pl-PL"/>
        </w:rPr>
        <w:t>9</w:t>
      </w:r>
      <w:r w:rsidR="004F7CA1" w:rsidRPr="008E2CF3">
        <w:rPr>
          <w:b/>
          <w:noProof/>
          <w:lang w:eastAsia="pl-PL"/>
        </w:rPr>
        <w:t xml:space="preserve"> roku</w:t>
      </w:r>
    </w:p>
    <w:p w:rsidR="00AD6D3D" w:rsidRPr="008E2CF3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8E2CF3" w:rsidRDefault="001E68BA" w:rsidP="00AD6D3D">
      <w:pPr>
        <w:spacing w:after="0" w:line="360" w:lineRule="auto"/>
        <w:jc w:val="both"/>
        <w:rPr>
          <w:b/>
          <w:noProof/>
          <w:lang w:eastAsia="pl-PL"/>
        </w:rPr>
      </w:pPr>
      <w:r w:rsidRPr="008E2CF3">
        <w:rPr>
          <w:noProof/>
          <w:lang w:eastAsia="pl-PL"/>
        </w:rPr>
        <w:t xml:space="preserve">Źródło finansowania: </w:t>
      </w:r>
      <w:r w:rsidRPr="008E2CF3">
        <w:rPr>
          <w:b/>
          <w:noProof/>
          <w:lang w:eastAsia="pl-PL"/>
        </w:rPr>
        <w:t>Projekt jest objęty współfinansowaniem UE z Europejskiego Funduszu Rozwoju Regionalnego, w ramach Osi Priorytetowej 6 „Infrastruktura spójności społecznej, Działanie 6.3 „Rewitalizacja zdegradowanych obszarów”, Poddziałania 6.3.2 „Rewitalizacja zdegradowanych obszarów – ZIT WrOF”,  Regionalnego Programu Operacyjnego Województwa Dolnośląskiego 2014-2020.</w:t>
      </w:r>
    </w:p>
    <w:p w:rsidR="00AD6D3D" w:rsidRPr="008E2CF3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AD6D3D" w:rsidRPr="008E2CF3" w:rsidRDefault="00AD6D3D" w:rsidP="00AD6D3D">
      <w:pPr>
        <w:spacing w:after="0" w:line="360" w:lineRule="auto"/>
        <w:jc w:val="both"/>
        <w:rPr>
          <w:noProof/>
          <w:lang w:eastAsia="pl-PL"/>
        </w:rPr>
      </w:pPr>
      <w:r w:rsidRPr="008E2CF3">
        <w:rPr>
          <w:noProof/>
          <w:lang w:eastAsia="pl-PL"/>
        </w:rPr>
        <w:t xml:space="preserve">Cel ogólny: podniesienie estetyki i funkcjonalności tkanki architektonicznej w obszarze rewitalizowanym oraz stworzenie warunków do jego rozwoju poprzez rewitalizację części wspólnych wielorodzinnego budynku mieszkalnego. </w:t>
      </w:r>
    </w:p>
    <w:p w:rsidR="00AD6D3D" w:rsidRPr="008E2CF3" w:rsidRDefault="00AD6D3D" w:rsidP="00AD6D3D">
      <w:pPr>
        <w:spacing w:after="0" w:line="360" w:lineRule="auto"/>
        <w:jc w:val="both"/>
        <w:rPr>
          <w:noProof/>
          <w:lang w:eastAsia="pl-PL"/>
        </w:rPr>
      </w:pPr>
      <w:r w:rsidRPr="008E2CF3">
        <w:rPr>
          <w:noProof/>
          <w:lang w:eastAsia="pl-PL"/>
        </w:rPr>
        <w:t>Cele szczegółowe: poprawa jakości życia mieszkańców, podniesienie jakości zasobów mieszkaniowych, rewaloryzacja zabytkowej zabudowy kamienicowej, poprawa estetyki rewitalizowanego obszaru, zwiększenie efektywności energetycznej budynku.</w:t>
      </w:r>
    </w:p>
    <w:p w:rsidR="00AD6D3D" w:rsidRPr="008E2CF3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8330D0" w:rsidRPr="008E2CF3" w:rsidRDefault="001E68BA" w:rsidP="008330D0">
      <w:pPr>
        <w:spacing w:after="0" w:line="360" w:lineRule="auto"/>
        <w:jc w:val="both"/>
        <w:rPr>
          <w:noProof/>
          <w:lang w:eastAsia="pl-PL"/>
        </w:rPr>
      </w:pPr>
      <w:r w:rsidRPr="008E2CF3">
        <w:rPr>
          <w:noProof/>
          <w:lang w:eastAsia="pl-PL"/>
        </w:rPr>
        <w:t>Opis projektu:</w:t>
      </w:r>
      <w:r w:rsidR="004F7CA1" w:rsidRPr="008E2CF3">
        <w:rPr>
          <w:noProof/>
          <w:lang w:eastAsia="pl-PL"/>
        </w:rPr>
        <w:t xml:space="preserve"> </w:t>
      </w:r>
      <w:r w:rsidR="008330D0" w:rsidRPr="008E2CF3">
        <w:rPr>
          <w:noProof/>
          <w:lang w:eastAsia="pl-PL"/>
        </w:rPr>
        <w:t xml:space="preserve">Przedmiotem projektu jest rewitalizacja części wspólnych budynków wielorodzinnych zlokalizowanych przy ul. Daszyńskiego </w:t>
      </w:r>
      <w:r w:rsidR="008E2CF3" w:rsidRPr="008E2CF3">
        <w:rPr>
          <w:noProof/>
          <w:lang w:eastAsia="pl-PL"/>
        </w:rPr>
        <w:t>3 oraz Jedności Narodowej 159, 161/163</w:t>
      </w:r>
      <w:r w:rsidR="008330D0" w:rsidRPr="008E2CF3">
        <w:rPr>
          <w:noProof/>
          <w:lang w:eastAsia="pl-PL"/>
        </w:rPr>
        <w:t xml:space="preserve"> we Wrocławiu. Zakres projektu obejmuje:</w:t>
      </w:r>
    </w:p>
    <w:p w:rsidR="008330D0" w:rsidRPr="008E2CF3" w:rsidRDefault="008330D0" w:rsidP="008330D0">
      <w:pPr>
        <w:spacing w:after="0" w:line="360" w:lineRule="auto"/>
        <w:jc w:val="both"/>
        <w:rPr>
          <w:noProof/>
          <w:lang w:eastAsia="pl-PL"/>
        </w:rPr>
      </w:pPr>
      <w:r w:rsidRPr="008E2CF3">
        <w:rPr>
          <w:noProof/>
          <w:lang w:eastAsia="pl-PL"/>
        </w:rPr>
        <w:t xml:space="preserve">Zadanie I – Rewitalizacja kamienicy przy ul. </w:t>
      </w:r>
      <w:r w:rsidR="00CB4EA5" w:rsidRPr="008E2CF3">
        <w:rPr>
          <w:noProof/>
          <w:lang w:eastAsia="pl-PL"/>
        </w:rPr>
        <w:t>Jedności Narodowej 159,</w:t>
      </w:r>
    </w:p>
    <w:p w:rsidR="008330D0" w:rsidRPr="008E2CF3" w:rsidRDefault="008330D0" w:rsidP="008330D0">
      <w:pPr>
        <w:spacing w:after="0" w:line="360" w:lineRule="auto"/>
        <w:jc w:val="both"/>
        <w:rPr>
          <w:noProof/>
          <w:lang w:eastAsia="pl-PL"/>
        </w:rPr>
      </w:pPr>
      <w:r w:rsidRPr="008E2CF3">
        <w:rPr>
          <w:noProof/>
          <w:lang w:eastAsia="pl-PL"/>
        </w:rPr>
        <w:t xml:space="preserve">Zadanie II – Rewitalizacja kamienicy przy ul. </w:t>
      </w:r>
      <w:r w:rsidR="008E2CF3" w:rsidRPr="008E2CF3">
        <w:rPr>
          <w:noProof/>
          <w:lang w:eastAsia="pl-PL"/>
        </w:rPr>
        <w:t xml:space="preserve">Jedności Narodowej </w:t>
      </w:r>
      <w:r w:rsidR="00CB4EA5" w:rsidRPr="008E2CF3">
        <w:rPr>
          <w:noProof/>
          <w:lang w:eastAsia="pl-PL"/>
        </w:rPr>
        <w:t>161/163,</w:t>
      </w:r>
    </w:p>
    <w:p w:rsidR="008330D0" w:rsidRPr="008E2CF3" w:rsidRDefault="008330D0" w:rsidP="008330D0">
      <w:pPr>
        <w:spacing w:after="0" w:line="360" w:lineRule="auto"/>
        <w:jc w:val="both"/>
        <w:rPr>
          <w:noProof/>
          <w:lang w:eastAsia="pl-PL"/>
        </w:rPr>
      </w:pPr>
      <w:r w:rsidRPr="008E2CF3">
        <w:rPr>
          <w:noProof/>
          <w:lang w:eastAsia="pl-PL"/>
        </w:rPr>
        <w:t xml:space="preserve">Zadanie III – Rewitalizacja kamienicy przy ul. </w:t>
      </w:r>
      <w:r w:rsidR="00CB4EA5">
        <w:rPr>
          <w:noProof/>
          <w:lang w:eastAsia="pl-PL"/>
        </w:rPr>
        <w:t>Daszyńskiego 3</w:t>
      </w:r>
      <w:r w:rsidRPr="008E2CF3">
        <w:rPr>
          <w:noProof/>
          <w:lang w:eastAsia="pl-PL"/>
        </w:rPr>
        <w:t>,</w:t>
      </w:r>
    </w:p>
    <w:p w:rsidR="008330D0" w:rsidRPr="008E2CF3" w:rsidRDefault="008330D0" w:rsidP="008330D0">
      <w:pPr>
        <w:spacing w:after="0" w:line="360" w:lineRule="auto"/>
        <w:jc w:val="both"/>
        <w:rPr>
          <w:noProof/>
          <w:lang w:eastAsia="pl-PL"/>
        </w:rPr>
      </w:pPr>
      <w:r w:rsidRPr="008E2CF3">
        <w:rPr>
          <w:noProof/>
          <w:lang w:eastAsia="pl-PL"/>
        </w:rPr>
        <w:t>W ramach zadań I-III ujęte są również koszty związane z termomodernizacją, nadzorem inwestorskim oraz opracowaniem dokumentacji technicznej i aplikacyjnej oraz montaże</w:t>
      </w:r>
      <w:bookmarkStart w:id="0" w:name="_GoBack"/>
      <w:bookmarkEnd w:id="0"/>
      <w:r w:rsidRPr="008E2CF3">
        <w:rPr>
          <w:noProof/>
          <w:lang w:eastAsia="pl-PL"/>
        </w:rPr>
        <w:t>m tablic z treścią w alfabecie Braille’a jako udogodnienia dla osób niepełnosprawnych.</w:t>
      </w:r>
    </w:p>
    <w:p w:rsidR="008330D0" w:rsidRPr="008E2CF3" w:rsidRDefault="008330D0" w:rsidP="008330D0">
      <w:pPr>
        <w:spacing w:after="0" w:line="360" w:lineRule="auto"/>
        <w:jc w:val="both"/>
        <w:rPr>
          <w:noProof/>
          <w:lang w:eastAsia="pl-PL"/>
        </w:rPr>
      </w:pPr>
      <w:r w:rsidRPr="008E2CF3">
        <w:rPr>
          <w:noProof/>
          <w:lang w:eastAsia="pl-PL"/>
        </w:rPr>
        <w:t>Zadanie IV Działania promocyjne – w tym montaż i wykonanie tablicy informacyjnej i pamiątkowej</w:t>
      </w:r>
    </w:p>
    <w:p w:rsidR="008330D0" w:rsidRPr="008E2CF3" w:rsidRDefault="008330D0" w:rsidP="008330D0">
      <w:pPr>
        <w:spacing w:after="0" w:line="360" w:lineRule="auto"/>
        <w:jc w:val="both"/>
        <w:rPr>
          <w:noProof/>
          <w:lang w:eastAsia="pl-PL"/>
        </w:rPr>
      </w:pPr>
      <w:r w:rsidRPr="008E2CF3">
        <w:rPr>
          <w:noProof/>
          <w:lang w:eastAsia="pl-PL"/>
        </w:rPr>
        <w:t>projektu na wszystkich budynkach objętych realizacją projektu.</w:t>
      </w:r>
    </w:p>
    <w:p w:rsidR="00AD6D3D" w:rsidRPr="008E2CF3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5A7D1F" w:rsidRPr="008E2CF3" w:rsidRDefault="005A7D1F" w:rsidP="005A7D1F">
      <w:pPr>
        <w:spacing w:after="0" w:line="360" w:lineRule="auto"/>
        <w:jc w:val="both"/>
        <w:rPr>
          <w:noProof/>
          <w:lang w:eastAsia="pl-PL"/>
        </w:rPr>
      </w:pPr>
      <w:r w:rsidRPr="008E2CF3">
        <w:rPr>
          <w:noProof/>
          <w:lang w:eastAsia="pl-PL"/>
        </w:rPr>
        <w:t xml:space="preserve">Beneficjent: </w:t>
      </w:r>
      <w:r w:rsidRPr="008E2CF3">
        <w:rPr>
          <w:b/>
          <w:bCs/>
          <w:noProof/>
          <w:lang w:eastAsia="pl-PL"/>
        </w:rPr>
        <w:t>Wspólnota Mieszkaniowa przy ul. Daszyńskiego 3</w:t>
      </w:r>
    </w:p>
    <w:p w:rsidR="005A7D1F" w:rsidRPr="008E2CF3" w:rsidRDefault="005A7D1F" w:rsidP="005A7D1F">
      <w:pPr>
        <w:spacing w:after="0" w:line="360" w:lineRule="auto"/>
        <w:jc w:val="both"/>
        <w:rPr>
          <w:noProof/>
          <w:lang w:eastAsia="pl-PL"/>
        </w:rPr>
      </w:pPr>
      <w:r w:rsidRPr="008E2CF3">
        <w:rPr>
          <w:noProof/>
          <w:lang w:eastAsia="pl-PL"/>
        </w:rPr>
        <w:t xml:space="preserve">Partner nr 1 - </w:t>
      </w:r>
      <w:r w:rsidRPr="008E2CF3">
        <w:rPr>
          <w:b/>
          <w:bCs/>
          <w:noProof/>
          <w:lang w:eastAsia="pl-PL"/>
        </w:rPr>
        <w:t>Wspólnota Mieszkaniowa przy ul. Jedności Narodowej 159</w:t>
      </w:r>
    </w:p>
    <w:p w:rsidR="005A7D1F" w:rsidRPr="008E2CF3" w:rsidRDefault="005A7D1F" w:rsidP="005A7D1F">
      <w:pPr>
        <w:spacing w:after="0" w:line="360" w:lineRule="auto"/>
        <w:jc w:val="both"/>
        <w:rPr>
          <w:noProof/>
          <w:lang w:eastAsia="pl-PL"/>
        </w:rPr>
      </w:pPr>
      <w:r w:rsidRPr="008E2CF3">
        <w:rPr>
          <w:noProof/>
          <w:lang w:eastAsia="pl-PL"/>
        </w:rPr>
        <w:lastRenderedPageBreak/>
        <w:t xml:space="preserve">Partner nr 2 -  </w:t>
      </w:r>
      <w:r w:rsidRPr="008E2CF3">
        <w:rPr>
          <w:b/>
          <w:bCs/>
          <w:noProof/>
          <w:lang w:eastAsia="pl-PL"/>
        </w:rPr>
        <w:t>Wspólnota Mieszkaniowa przy ul. Jedności Narodowej 161/163</w:t>
      </w:r>
    </w:p>
    <w:p w:rsidR="004F7CA1" w:rsidRPr="008E2CF3" w:rsidRDefault="008330D0" w:rsidP="005A7D1F">
      <w:pPr>
        <w:spacing w:after="0" w:line="360" w:lineRule="auto"/>
        <w:jc w:val="both"/>
        <w:rPr>
          <w:noProof/>
          <w:lang w:eastAsia="pl-PL"/>
        </w:rPr>
      </w:pPr>
      <w:r w:rsidRPr="008E2CF3">
        <w:rPr>
          <w:noProof/>
          <w:lang w:eastAsia="pl-PL"/>
        </w:rPr>
        <w:t>Lider i Partnerzy będą</w:t>
      </w:r>
      <w:r w:rsidR="004F7CA1" w:rsidRPr="008E2CF3">
        <w:rPr>
          <w:noProof/>
          <w:lang w:eastAsia="pl-PL"/>
        </w:rPr>
        <w:t xml:space="preserve"> reprezentowan</w:t>
      </w:r>
      <w:r w:rsidRPr="008E2CF3">
        <w:rPr>
          <w:noProof/>
          <w:lang w:eastAsia="pl-PL"/>
        </w:rPr>
        <w:t>i</w:t>
      </w:r>
      <w:r w:rsidR="004F7CA1" w:rsidRPr="008E2CF3">
        <w:rPr>
          <w:noProof/>
          <w:lang w:eastAsia="pl-PL"/>
        </w:rPr>
        <w:t xml:space="preserve"> Prywatny Zarząd Mieszkaniami Sp. z o.o., zarządcę nieruchomości wspóln</w:t>
      </w:r>
      <w:r w:rsidRPr="008E2CF3">
        <w:rPr>
          <w:noProof/>
          <w:lang w:eastAsia="pl-PL"/>
        </w:rPr>
        <w:t>ych</w:t>
      </w:r>
      <w:r w:rsidR="004F7CA1" w:rsidRPr="008E2CF3">
        <w:rPr>
          <w:noProof/>
          <w:lang w:eastAsia="pl-PL"/>
        </w:rPr>
        <w:t xml:space="preserve">. PZM Sp. z o.o.  będzie odpowiadał za realizację, przygotowanie i rozliczenie </w:t>
      </w:r>
      <w:r w:rsidRPr="008E2CF3">
        <w:rPr>
          <w:noProof/>
          <w:lang w:eastAsia="pl-PL"/>
        </w:rPr>
        <w:t>pr</w:t>
      </w:r>
      <w:r w:rsidR="004F7CA1" w:rsidRPr="008E2CF3">
        <w:rPr>
          <w:noProof/>
          <w:lang w:eastAsia="pl-PL"/>
        </w:rPr>
        <w:t xml:space="preserve">ojektu.  Do obowiązków PZM sp. z o.o.  należeć będzie: </w:t>
      </w:r>
    </w:p>
    <w:p w:rsidR="004F7CA1" w:rsidRPr="008E2CF3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8E2CF3">
        <w:rPr>
          <w:noProof/>
          <w:lang w:eastAsia="pl-PL"/>
        </w:rPr>
        <w:t xml:space="preserve">I. W zakresie przygotowania projektu: </w:t>
      </w:r>
    </w:p>
    <w:p w:rsidR="004F7CA1" w:rsidRPr="008E2CF3" w:rsidRDefault="004F7CA1" w:rsidP="00AD6D3D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 w:rsidRPr="008E2CF3">
        <w:rPr>
          <w:noProof/>
          <w:lang w:eastAsia="pl-PL"/>
        </w:rPr>
        <w:t xml:space="preserve">zlecenie oraz nadzór nad opracowaniem dokumentacji projektowej i aplikacyjnej, </w:t>
      </w:r>
    </w:p>
    <w:p w:rsidR="004F7CA1" w:rsidRPr="008E2CF3" w:rsidRDefault="00AD6D3D" w:rsidP="00AD6D3D">
      <w:pPr>
        <w:pStyle w:val="Akapitzlist"/>
        <w:numPr>
          <w:ilvl w:val="0"/>
          <w:numId w:val="3"/>
        </w:numPr>
        <w:spacing w:after="0" w:line="360" w:lineRule="auto"/>
        <w:jc w:val="both"/>
        <w:rPr>
          <w:noProof/>
          <w:lang w:eastAsia="pl-PL"/>
        </w:rPr>
      </w:pPr>
      <w:r w:rsidRPr="008E2CF3">
        <w:rPr>
          <w:noProof/>
          <w:lang w:eastAsia="pl-PL"/>
        </w:rPr>
        <w:t>u</w:t>
      </w:r>
      <w:r w:rsidR="004F7CA1" w:rsidRPr="008E2CF3">
        <w:rPr>
          <w:noProof/>
          <w:lang w:eastAsia="pl-PL"/>
        </w:rPr>
        <w:t xml:space="preserve">zyskanie decyzji administracyjnych, </w:t>
      </w:r>
    </w:p>
    <w:p w:rsidR="004F7CA1" w:rsidRPr="008E2CF3" w:rsidRDefault="004F7CA1" w:rsidP="00AD6D3D">
      <w:pPr>
        <w:pStyle w:val="Akapitzlist"/>
        <w:numPr>
          <w:ilvl w:val="0"/>
          <w:numId w:val="3"/>
        </w:numPr>
        <w:spacing w:after="0" w:line="360" w:lineRule="auto"/>
        <w:jc w:val="both"/>
        <w:rPr>
          <w:noProof/>
          <w:lang w:eastAsia="pl-PL"/>
        </w:rPr>
      </w:pPr>
      <w:r w:rsidRPr="008E2CF3">
        <w:rPr>
          <w:noProof/>
          <w:lang w:eastAsia="pl-PL"/>
        </w:rPr>
        <w:t xml:space="preserve">przygotowanie i przeprowadzenie </w:t>
      </w:r>
      <w:r w:rsidR="00AD6D3D" w:rsidRPr="008E2CF3">
        <w:rPr>
          <w:noProof/>
          <w:lang w:eastAsia="pl-PL"/>
        </w:rPr>
        <w:t>zamówień</w:t>
      </w:r>
      <w:r w:rsidRPr="008E2CF3">
        <w:rPr>
          <w:noProof/>
          <w:lang w:eastAsia="pl-PL"/>
        </w:rPr>
        <w:t xml:space="preserve">.  </w:t>
      </w:r>
    </w:p>
    <w:p w:rsidR="004F7CA1" w:rsidRPr="008E2CF3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8E2CF3">
        <w:rPr>
          <w:noProof/>
          <w:lang w:eastAsia="pl-PL"/>
        </w:rPr>
        <w:t xml:space="preserve">II. W zakresie ubiegania się o uzyskanie dofinansowania ze środków RPO WD: </w:t>
      </w:r>
    </w:p>
    <w:p w:rsidR="004F7CA1" w:rsidRPr="008E2CF3" w:rsidRDefault="00AD6D3D" w:rsidP="00AD6D3D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 w:rsidRPr="008E2CF3">
        <w:rPr>
          <w:noProof/>
          <w:lang w:eastAsia="pl-PL"/>
        </w:rPr>
        <w:t>r</w:t>
      </w:r>
      <w:r w:rsidR="004F7CA1" w:rsidRPr="008E2CF3">
        <w:rPr>
          <w:noProof/>
          <w:lang w:eastAsia="pl-PL"/>
        </w:rPr>
        <w:t xml:space="preserve">eprezentowanie beneficjenta przed IZ RPO WD, </w:t>
      </w:r>
    </w:p>
    <w:p w:rsidR="004F7CA1" w:rsidRPr="008E2CF3" w:rsidRDefault="004F7CA1" w:rsidP="00AD6D3D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 w:rsidRPr="008E2CF3">
        <w:rPr>
          <w:noProof/>
          <w:lang w:eastAsia="pl-PL"/>
        </w:rPr>
        <w:t xml:space="preserve">przygotowanie wniosku aplikacyjnego wraz z niezbędnymi załącznikami, </w:t>
      </w:r>
    </w:p>
    <w:p w:rsidR="004F7CA1" w:rsidRPr="008E2CF3" w:rsidRDefault="004F7CA1" w:rsidP="00AD6D3D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 w:rsidRPr="008E2CF3">
        <w:rPr>
          <w:noProof/>
          <w:lang w:eastAsia="pl-PL"/>
        </w:rPr>
        <w:t>przygotowanie załączników niezbędnych do podpisania</w:t>
      </w:r>
      <w:r w:rsidR="00AD6D3D" w:rsidRPr="008E2CF3">
        <w:rPr>
          <w:noProof/>
          <w:lang w:eastAsia="pl-PL"/>
        </w:rPr>
        <w:t xml:space="preserve"> </w:t>
      </w:r>
      <w:r w:rsidRPr="008E2CF3">
        <w:rPr>
          <w:noProof/>
          <w:lang w:eastAsia="pl-PL"/>
        </w:rPr>
        <w:t xml:space="preserve"> umowy o dofinansowanie. </w:t>
      </w:r>
    </w:p>
    <w:p w:rsidR="004F7CA1" w:rsidRPr="008E2CF3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8E2CF3">
        <w:rPr>
          <w:noProof/>
          <w:lang w:eastAsia="pl-PL"/>
        </w:rPr>
        <w:t xml:space="preserve">III.   W   zakresie   realizacji   projektu   -   sprawowanie   funkcji   inspektora   nadzoru inwestorskiego.  </w:t>
      </w:r>
    </w:p>
    <w:p w:rsidR="001E68BA" w:rsidRPr="008E2CF3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8E2CF3">
        <w:rPr>
          <w:noProof/>
          <w:lang w:eastAsia="pl-PL"/>
        </w:rPr>
        <w:t>IV. Rozliczenie projektu.</w:t>
      </w:r>
    </w:p>
    <w:p w:rsidR="00AD6D3D" w:rsidRPr="008E2CF3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8E2CF3" w:rsidRDefault="001E68BA" w:rsidP="00AD6D3D">
      <w:pPr>
        <w:spacing w:after="0" w:line="360" w:lineRule="auto"/>
        <w:jc w:val="both"/>
        <w:rPr>
          <w:noProof/>
          <w:lang w:eastAsia="pl-PL"/>
        </w:rPr>
      </w:pPr>
      <w:r w:rsidRPr="008E2CF3">
        <w:rPr>
          <w:noProof/>
          <w:lang w:eastAsia="pl-PL"/>
        </w:rPr>
        <w:t>Środki finansowe, wysokość dofinansowania, zgodnie z umową o dofinansowanie:</w:t>
      </w:r>
    </w:p>
    <w:p w:rsidR="001E68BA" w:rsidRPr="008E2CF3" w:rsidRDefault="001E68BA" w:rsidP="0032466C">
      <w:pPr>
        <w:pStyle w:val="Akapitzlist"/>
        <w:numPr>
          <w:ilvl w:val="0"/>
          <w:numId w:val="1"/>
        </w:numPr>
        <w:spacing w:after="0" w:line="360" w:lineRule="auto"/>
        <w:jc w:val="both"/>
        <w:rPr>
          <w:noProof/>
          <w:lang w:eastAsia="pl-PL"/>
        </w:rPr>
      </w:pPr>
      <w:r w:rsidRPr="008E2CF3">
        <w:rPr>
          <w:noProof/>
          <w:lang w:eastAsia="pl-PL"/>
        </w:rPr>
        <w:t xml:space="preserve">Wkład własny : </w:t>
      </w:r>
      <w:r w:rsidR="008E2CF3" w:rsidRPr="008E2CF3">
        <w:rPr>
          <w:noProof/>
          <w:lang w:eastAsia="pl-PL"/>
        </w:rPr>
        <w:t>352.244,42</w:t>
      </w:r>
      <w:r w:rsidR="0032466C" w:rsidRPr="008E2CF3">
        <w:rPr>
          <w:noProof/>
          <w:lang w:eastAsia="pl-PL"/>
        </w:rPr>
        <w:t xml:space="preserve"> </w:t>
      </w:r>
      <w:r w:rsidRPr="008E2CF3">
        <w:rPr>
          <w:noProof/>
          <w:lang w:eastAsia="pl-PL"/>
        </w:rPr>
        <w:t>PLN</w:t>
      </w:r>
    </w:p>
    <w:p w:rsidR="001E68BA" w:rsidRPr="008E2CF3" w:rsidRDefault="001E68BA" w:rsidP="0032466C">
      <w:pPr>
        <w:pStyle w:val="Akapitzlist"/>
        <w:numPr>
          <w:ilvl w:val="0"/>
          <w:numId w:val="1"/>
        </w:numPr>
        <w:spacing w:after="0" w:line="360" w:lineRule="auto"/>
        <w:jc w:val="both"/>
        <w:rPr>
          <w:noProof/>
          <w:lang w:eastAsia="pl-PL"/>
        </w:rPr>
      </w:pPr>
      <w:r w:rsidRPr="008E2CF3">
        <w:rPr>
          <w:noProof/>
          <w:lang w:eastAsia="pl-PL"/>
        </w:rPr>
        <w:t>Kwota dofinansowania</w:t>
      </w:r>
      <w:r w:rsidR="009F4738" w:rsidRPr="008E2CF3">
        <w:rPr>
          <w:noProof/>
          <w:lang w:eastAsia="pl-PL"/>
        </w:rPr>
        <w:t xml:space="preserve"> (93,64%)</w:t>
      </w:r>
      <w:r w:rsidRPr="008E2CF3">
        <w:rPr>
          <w:noProof/>
          <w:lang w:eastAsia="pl-PL"/>
        </w:rPr>
        <w:t xml:space="preserve">: </w:t>
      </w:r>
      <w:r w:rsidR="009F4738" w:rsidRPr="008E2CF3">
        <w:rPr>
          <w:noProof/>
          <w:lang w:eastAsia="pl-PL"/>
        </w:rPr>
        <w:t>1.</w:t>
      </w:r>
      <w:r w:rsidR="008E2CF3" w:rsidRPr="008E2CF3">
        <w:rPr>
          <w:noProof/>
          <w:lang w:eastAsia="pl-PL"/>
        </w:rPr>
        <w:t>390.156,76</w:t>
      </w:r>
      <w:r w:rsidR="009F4738" w:rsidRPr="008E2CF3">
        <w:rPr>
          <w:noProof/>
          <w:lang w:eastAsia="pl-PL"/>
        </w:rPr>
        <w:t xml:space="preserve"> </w:t>
      </w:r>
      <w:r w:rsidRPr="008E2CF3">
        <w:rPr>
          <w:noProof/>
          <w:lang w:eastAsia="pl-PL"/>
        </w:rPr>
        <w:t>PLN</w:t>
      </w:r>
      <w:r w:rsidR="009F4738" w:rsidRPr="008E2CF3">
        <w:rPr>
          <w:noProof/>
          <w:lang w:eastAsia="pl-PL"/>
        </w:rPr>
        <w:t>, w tym:</w:t>
      </w:r>
    </w:p>
    <w:p w:rsidR="009F4738" w:rsidRPr="008E2CF3" w:rsidRDefault="009F4738" w:rsidP="009F4738">
      <w:pPr>
        <w:pStyle w:val="Akapitzlist"/>
        <w:numPr>
          <w:ilvl w:val="0"/>
          <w:numId w:val="7"/>
        </w:numPr>
        <w:spacing w:after="0" w:line="360" w:lineRule="auto"/>
        <w:jc w:val="both"/>
        <w:rPr>
          <w:noProof/>
          <w:lang w:eastAsia="pl-PL"/>
        </w:rPr>
      </w:pPr>
      <w:r w:rsidRPr="008E2CF3">
        <w:rPr>
          <w:noProof/>
          <w:lang w:eastAsia="pl-PL"/>
        </w:rPr>
        <w:t>Środki UE (85%): 1.</w:t>
      </w:r>
      <w:r w:rsidR="008E2CF3" w:rsidRPr="008E2CF3">
        <w:rPr>
          <w:noProof/>
          <w:lang w:eastAsia="pl-PL"/>
        </w:rPr>
        <w:t>261.889,39</w:t>
      </w:r>
      <w:r w:rsidRPr="008E2CF3">
        <w:rPr>
          <w:noProof/>
          <w:lang w:eastAsia="pl-PL"/>
        </w:rPr>
        <w:t xml:space="preserve"> PLN</w:t>
      </w:r>
    </w:p>
    <w:p w:rsidR="009F4738" w:rsidRPr="008E2CF3" w:rsidRDefault="009F4738" w:rsidP="009F4738">
      <w:pPr>
        <w:pStyle w:val="Akapitzlist"/>
        <w:numPr>
          <w:ilvl w:val="0"/>
          <w:numId w:val="7"/>
        </w:numPr>
        <w:spacing w:after="0" w:line="360" w:lineRule="auto"/>
        <w:jc w:val="both"/>
        <w:rPr>
          <w:noProof/>
          <w:lang w:eastAsia="pl-PL"/>
        </w:rPr>
      </w:pPr>
      <w:r w:rsidRPr="008E2CF3">
        <w:rPr>
          <w:noProof/>
          <w:lang w:eastAsia="pl-PL"/>
        </w:rPr>
        <w:t>Środki Budżetu Państwa (8,64%): 1</w:t>
      </w:r>
      <w:r w:rsidR="008E2CF3" w:rsidRPr="008E2CF3">
        <w:rPr>
          <w:noProof/>
          <w:lang w:eastAsia="pl-PL"/>
        </w:rPr>
        <w:t>28.267,35</w:t>
      </w:r>
      <w:r w:rsidRPr="008E2CF3">
        <w:rPr>
          <w:noProof/>
          <w:lang w:eastAsia="pl-PL"/>
        </w:rPr>
        <w:t xml:space="preserve"> PLN</w:t>
      </w:r>
    </w:p>
    <w:p w:rsidR="001E68BA" w:rsidRPr="008E2CF3" w:rsidRDefault="001E68BA" w:rsidP="0032466C">
      <w:pPr>
        <w:pStyle w:val="Akapitzlist"/>
        <w:numPr>
          <w:ilvl w:val="0"/>
          <w:numId w:val="1"/>
        </w:numPr>
        <w:spacing w:after="0" w:line="360" w:lineRule="auto"/>
        <w:jc w:val="both"/>
        <w:rPr>
          <w:noProof/>
          <w:lang w:eastAsia="pl-PL"/>
        </w:rPr>
      </w:pPr>
      <w:r w:rsidRPr="008E2CF3">
        <w:rPr>
          <w:noProof/>
          <w:lang w:eastAsia="pl-PL"/>
        </w:rPr>
        <w:t xml:space="preserve">Całkowita wartość projektu: </w:t>
      </w:r>
      <w:r w:rsidR="009F4738" w:rsidRPr="008E2CF3">
        <w:rPr>
          <w:noProof/>
          <w:lang w:eastAsia="pl-PL"/>
        </w:rPr>
        <w:t>1.</w:t>
      </w:r>
      <w:r w:rsidR="008E2CF3" w:rsidRPr="008E2CF3">
        <w:rPr>
          <w:noProof/>
          <w:lang w:eastAsia="pl-PL"/>
        </w:rPr>
        <w:t>742.401,16</w:t>
      </w:r>
      <w:r w:rsidR="009F4738" w:rsidRPr="008E2CF3">
        <w:rPr>
          <w:noProof/>
          <w:lang w:eastAsia="pl-PL"/>
        </w:rPr>
        <w:t xml:space="preserve"> </w:t>
      </w:r>
      <w:r w:rsidRPr="008E2CF3">
        <w:rPr>
          <w:noProof/>
          <w:lang w:eastAsia="pl-PL"/>
        </w:rPr>
        <w:t>PLN</w:t>
      </w:r>
    </w:p>
    <w:p w:rsidR="00AD6D3D" w:rsidRPr="008E2CF3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4F7CA1" w:rsidRPr="008E2CF3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8E2CF3">
        <w:rPr>
          <w:noProof/>
          <w:lang w:eastAsia="pl-PL"/>
        </w:rPr>
        <w:t xml:space="preserve">Termin realizacji: </w:t>
      </w:r>
    </w:p>
    <w:p w:rsidR="00CA5594" w:rsidRPr="008E2CF3" w:rsidRDefault="00CA5594" w:rsidP="00CA5594">
      <w:pPr>
        <w:pStyle w:val="Akapitzlist"/>
        <w:numPr>
          <w:ilvl w:val="0"/>
          <w:numId w:val="6"/>
        </w:numPr>
        <w:spacing w:after="0" w:line="360" w:lineRule="auto"/>
        <w:jc w:val="both"/>
        <w:rPr>
          <w:noProof/>
          <w:lang w:eastAsia="pl-PL"/>
        </w:rPr>
      </w:pPr>
      <w:r w:rsidRPr="008E2CF3">
        <w:rPr>
          <w:noProof/>
          <w:lang w:eastAsia="pl-PL"/>
        </w:rPr>
        <w:t xml:space="preserve">Rozpoczęcia realizacji projektu – </w:t>
      </w:r>
      <w:r w:rsidR="008E2CF3" w:rsidRPr="008E2CF3">
        <w:rPr>
          <w:noProof/>
          <w:lang w:eastAsia="pl-PL"/>
        </w:rPr>
        <w:t>20.03.2018</w:t>
      </w:r>
      <w:r w:rsidRPr="008E2CF3">
        <w:rPr>
          <w:noProof/>
          <w:lang w:eastAsia="pl-PL"/>
        </w:rPr>
        <w:t>r.</w:t>
      </w:r>
    </w:p>
    <w:p w:rsidR="00CA5594" w:rsidRPr="008E2CF3" w:rsidRDefault="00CA5594" w:rsidP="00CA5594">
      <w:pPr>
        <w:pStyle w:val="Akapitzlist"/>
        <w:numPr>
          <w:ilvl w:val="0"/>
          <w:numId w:val="6"/>
        </w:numPr>
        <w:spacing w:after="0" w:line="360" w:lineRule="auto"/>
        <w:jc w:val="both"/>
        <w:rPr>
          <w:noProof/>
          <w:lang w:eastAsia="pl-PL"/>
        </w:rPr>
      </w:pPr>
      <w:r w:rsidRPr="008E2CF3">
        <w:rPr>
          <w:noProof/>
          <w:lang w:eastAsia="pl-PL"/>
        </w:rPr>
        <w:t>Zakończenia realizacji projektu – 29.0</w:t>
      </w:r>
      <w:r w:rsidR="009E10C9" w:rsidRPr="008E2CF3">
        <w:rPr>
          <w:noProof/>
          <w:lang w:eastAsia="pl-PL"/>
        </w:rPr>
        <w:t>4</w:t>
      </w:r>
      <w:r w:rsidRPr="008E2CF3">
        <w:rPr>
          <w:noProof/>
          <w:lang w:eastAsia="pl-PL"/>
        </w:rPr>
        <w:t>.2019r.</w:t>
      </w:r>
    </w:p>
    <w:p w:rsidR="00CA5594" w:rsidRPr="008E2CF3" w:rsidRDefault="00CA5594" w:rsidP="00CA5594">
      <w:pPr>
        <w:pStyle w:val="Akapitzlist"/>
        <w:numPr>
          <w:ilvl w:val="0"/>
          <w:numId w:val="6"/>
        </w:numPr>
        <w:spacing w:after="0" w:line="360" w:lineRule="auto"/>
        <w:jc w:val="both"/>
        <w:rPr>
          <w:noProof/>
          <w:lang w:eastAsia="pl-PL"/>
        </w:rPr>
      </w:pPr>
      <w:r w:rsidRPr="008E2CF3">
        <w:rPr>
          <w:noProof/>
          <w:lang w:eastAsia="pl-PL"/>
        </w:rPr>
        <w:t>Rozpoczęcia okresu kwalifikowalności wydatków dla projektu – 30.0</w:t>
      </w:r>
      <w:r w:rsidR="009F4738" w:rsidRPr="008E2CF3">
        <w:rPr>
          <w:noProof/>
          <w:lang w:eastAsia="pl-PL"/>
        </w:rPr>
        <w:t>6</w:t>
      </w:r>
      <w:r w:rsidRPr="008E2CF3">
        <w:rPr>
          <w:noProof/>
          <w:lang w:eastAsia="pl-PL"/>
        </w:rPr>
        <w:t>.20</w:t>
      </w:r>
      <w:r w:rsidR="009F4738" w:rsidRPr="008E2CF3">
        <w:rPr>
          <w:noProof/>
          <w:lang w:eastAsia="pl-PL"/>
        </w:rPr>
        <w:t>20</w:t>
      </w:r>
      <w:r w:rsidRPr="008E2CF3">
        <w:rPr>
          <w:noProof/>
          <w:lang w:eastAsia="pl-PL"/>
        </w:rPr>
        <w:t>r.</w:t>
      </w:r>
    </w:p>
    <w:p w:rsidR="00CA5594" w:rsidRPr="008E2CF3" w:rsidRDefault="00CA5594" w:rsidP="00CA5594">
      <w:pPr>
        <w:pStyle w:val="Akapitzlist"/>
        <w:numPr>
          <w:ilvl w:val="0"/>
          <w:numId w:val="6"/>
        </w:numPr>
        <w:spacing w:after="0" w:line="360" w:lineRule="auto"/>
        <w:jc w:val="both"/>
        <w:rPr>
          <w:noProof/>
          <w:lang w:eastAsia="pl-PL"/>
        </w:rPr>
      </w:pPr>
      <w:r w:rsidRPr="008E2CF3">
        <w:rPr>
          <w:noProof/>
          <w:lang w:eastAsia="pl-PL"/>
        </w:rPr>
        <w:t xml:space="preserve">Zakończenia okresu kwalifikowalności wydatków dla projektu – </w:t>
      </w:r>
      <w:r w:rsidR="009F4738" w:rsidRPr="008E2CF3">
        <w:rPr>
          <w:noProof/>
          <w:lang w:eastAsia="pl-PL"/>
        </w:rPr>
        <w:t>30</w:t>
      </w:r>
      <w:r w:rsidRPr="008E2CF3">
        <w:rPr>
          <w:noProof/>
          <w:lang w:eastAsia="pl-PL"/>
        </w:rPr>
        <w:t>.0</w:t>
      </w:r>
      <w:r w:rsidR="009F4738" w:rsidRPr="008E2CF3">
        <w:rPr>
          <w:noProof/>
          <w:lang w:eastAsia="pl-PL"/>
        </w:rPr>
        <w:t>7</w:t>
      </w:r>
      <w:r w:rsidRPr="008E2CF3">
        <w:rPr>
          <w:noProof/>
          <w:lang w:eastAsia="pl-PL"/>
        </w:rPr>
        <w:t>.20</w:t>
      </w:r>
      <w:r w:rsidR="009F4738" w:rsidRPr="008E2CF3">
        <w:rPr>
          <w:noProof/>
          <w:lang w:eastAsia="pl-PL"/>
        </w:rPr>
        <w:t>20</w:t>
      </w:r>
      <w:r w:rsidRPr="008E2CF3">
        <w:rPr>
          <w:noProof/>
          <w:lang w:eastAsia="pl-PL"/>
        </w:rPr>
        <w:t>r.</w:t>
      </w:r>
    </w:p>
    <w:p w:rsidR="004F7CA1" w:rsidRPr="008E2CF3" w:rsidRDefault="004F7CA1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8E2CF3" w:rsidRDefault="001E68BA" w:rsidP="00AD6D3D">
      <w:pPr>
        <w:spacing w:after="0" w:line="360" w:lineRule="auto"/>
        <w:jc w:val="both"/>
        <w:rPr>
          <w:noProof/>
          <w:lang w:eastAsia="pl-PL"/>
        </w:rPr>
      </w:pPr>
      <w:r w:rsidRPr="008E2CF3">
        <w:rPr>
          <w:noProof/>
          <w:lang w:eastAsia="pl-PL"/>
        </w:rPr>
        <w:t>Informacje na temat możliwości ubiegania się o dofinansowanie ze środków funduszy strukturalnych Unii Europejskiej można znaleźć na stronach internetowych:</w:t>
      </w:r>
    </w:p>
    <w:p w:rsidR="001E68BA" w:rsidRPr="007D7382" w:rsidRDefault="00912449" w:rsidP="00AD6D3D">
      <w:pPr>
        <w:spacing w:after="0" w:line="360" w:lineRule="auto"/>
        <w:jc w:val="both"/>
        <w:rPr>
          <w:noProof/>
          <w:lang w:eastAsia="pl-PL"/>
        </w:rPr>
      </w:pPr>
      <w:hyperlink r:id="rId7" w:history="1">
        <w:r w:rsidR="001E68BA" w:rsidRPr="007D7382">
          <w:rPr>
            <w:rStyle w:val="Hipercze"/>
            <w:noProof/>
            <w:lang w:eastAsia="pl-PL"/>
          </w:rPr>
          <w:t>http://rpo.dolnyslask.pl/</w:t>
        </w:r>
      </w:hyperlink>
    </w:p>
    <w:p w:rsidR="001E68BA" w:rsidRPr="007D7382" w:rsidRDefault="00912449" w:rsidP="00AD6D3D">
      <w:pPr>
        <w:spacing w:after="0" w:line="360" w:lineRule="auto"/>
        <w:jc w:val="both"/>
        <w:rPr>
          <w:noProof/>
          <w:lang w:eastAsia="pl-PL"/>
        </w:rPr>
      </w:pPr>
      <w:hyperlink r:id="rId8" w:history="1">
        <w:r w:rsidR="001E68BA" w:rsidRPr="007D7382">
          <w:rPr>
            <w:rStyle w:val="Hipercze"/>
            <w:noProof/>
            <w:lang w:eastAsia="pl-PL"/>
          </w:rPr>
          <w:t>http://www.mapadotacji.gov.pl/</w:t>
        </w:r>
      </w:hyperlink>
    </w:p>
    <w:p w:rsidR="000C647A" w:rsidRDefault="00912449" w:rsidP="00AD6D3D">
      <w:pPr>
        <w:spacing w:after="0" w:line="360" w:lineRule="auto"/>
        <w:jc w:val="both"/>
        <w:rPr>
          <w:noProof/>
          <w:lang w:eastAsia="pl-PL"/>
        </w:rPr>
      </w:pPr>
      <w:hyperlink r:id="rId9" w:history="1">
        <w:r w:rsidR="001E68BA" w:rsidRPr="007D7382">
          <w:rPr>
            <w:rStyle w:val="Hipercze"/>
            <w:noProof/>
            <w:lang w:eastAsia="pl-PL"/>
          </w:rPr>
          <w:t>http://www.funduszeeuropejskie.gov.pl/</w:t>
        </w:r>
      </w:hyperlink>
    </w:p>
    <w:p w:rsidR="001E68BA" w:rsidRDefault="001E68BA" w:rsidP="00AD6D3D">
      <w:pPr>
        <w:spacing w:after="0" w:line="360" w:lineRule="auto"/>
        <w:jc w:val="both"/>
      </w:pPr>
    </w:p>
    <w:sectPr w:rsidR="001E68B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449" w:rsidRDefault="00912449" w:rsidP="001E68BA">
      <w:pPr>
        <w:spacing w:after="0" w:line="240" w:lineRule="auto"/>
      </w:pPr>
      <w:r>
        <w:separator/>
      </w:r>
    </w:p>
  </w:endnote>
  <w:endnote w:type="continuationSeparator" w:id="0">
    <w:p w:rsidR="00912449" w:rsidRDefault="00912449" w:rsidP="001E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449" w:rsidRDefault="00912449" w:rsidP="001E68BA">
      <w:pPr>
        <w:spacing w:after="0" w:line="240" w:lineRule="auto"/>
      </w:pPr>
      <w:r>
        <w:separator/>
      </w:r>
    </w:p>
  </w:footnote>
  <w:footnote w:type="continuationSeparator" w:id="0">
    <w:p w:rsidR="00912449" w:rsidRDefault="00912449" w:rsidP="001E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8BA" w:rsidRDefault="001E68BA">
    <w:pPr>
      <w:pStyle w:val="Nagwek"/>
    </w:pPr>
    <w:r>
      <w:rPr>
        <w:noProof/>
        <w:lang w:eastAsia="pl-PL"/>
      </w:rPr>
      <w:drawing>
        <wp:inline distT="0" distB="0" distL="0" distR="0">
          <wp:extent cx="5760720" cy="856967"/>
          <wp:effectExtent l="0" t="0" r="0" b="635"/>
          <wp:docPr id="2" name="Obraz 2" descr="FE_PR-DS-UE_EFFR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R-DS-UE_EFFR-poziom-P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6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D4912"/>
    <w:multiLevelType w:val="hybridMultilevel"/>
    <w:tmpl w:val="E8C0D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E5C8C"/>
    <w:multiLevelType w:val="hybridMultilevel"/>
    <w:tmpl w:val="729C30F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B77DDA"/>
    <w:multiLevelType w:val="hybridMultilevel"/>
    <w:tmpl w:val="C4E4E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304E4"/>
    <w:multiLevelType w:val="hybridMultilevel"/>
    <w:tmpl w:val="CD06D772"/>
    <w:lvl w:ilvl="0" w:tplc="DC66C4E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47FC3"/>
    <w:multiLevelType w:val="hybridMultilevel"/>
    <w:tmpl w:val="69461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43199"/>
    <w:multiLevelType w:val="hybridMultilevel"/>
    <w:tmpl w:val="D8B2E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E3F0F"/>
    <w:multiLevelType w:val="hybridMultilevel"/>
    <w:tmpl w:val="B75CF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BA"/>
    <w:rsid w:val="000C647A"/>
    <w:rsid w:val="00101337"/>
    <w:rsid w:val="001E68BA"/>
    <w:rsid w:val="0032466C"/>
    <w:rsid w:val="00326A89"/>
    <w:rsid w:val="004C49BB"/>
    <w:rsid w:val="004F7CA1"/>
    <w:rsid w:val="005A7D1F"/>
    <w:rsid w:val="006E0F8F"/>
    <w:rsid w:val="007544A2"/>
    <w:rsid w:val="007632E2"/>
    <w:rsid w:val="007D7382"/>
    <w:rsid w:val="008330D0"/>
    <w:rsid w:val="008E2CF3"/>
    <w:rsid w:val="00912449"/>
    <w:rsid w:val="009E10C9"/>
    <w:rsid w:val="009F4738"/>
    <w:rsid w:val="00AD6D3D"/>
    <w:rsid w:val="00B37AB1"/>
    <w:rsid w:val="00BA6966"/>
    <w:rsid w:val="00C22FEE"/>
    <w:rsid w:val="00CA5594"/>
    <w:rsid w:val="00CB4EA5"/>
    <w:rsid w:val="00CC49F3"/>
    <w:rsid w:val="00D471D2"/>
    <w:rsid w:val="00E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A05C"/>
  <w15:docId w15:val="{7DBD5F39-09D4-49D0-8EFA-994DB283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8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E68B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6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8BA"/>
  </w:style>
  <w:style w:type="paragraph" w:styleId="Stopka">
    <w:name w:val="footer"/>
    <w:basedOn w:val="Normalny"/>
    <w:link w:val="StopkaZnak"/>
    <w:uiPriority w:val="99"/>
    <w:unhideWhenUsed/>
    <w:rsid w:val="001E6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8BA"/>
  </w:style>
  <w:style w:type="paragraph" w:styleId="Akapitzlist">
    <w:name w:val="List Paragraph"/>
    <w:basedOn w:val="Normalny"/>
    <w:uiPriority w:val="34"/>
    <w:qFormat/>
    <w:rsid w:val="001E6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adotacji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po.dolnyslask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Stempkowski</dc:creator>
  <cp:lastModifiedBy>Paweł Stempkowski</cp:lastModifiedBy>
  <cp:revision>5</cp:revision>
  <dcterms:created xsi:type="dcterms:W3CDTF">2019-06-11T08:48:00Z</dcterms:created>
  <dcterms:modified xsi:type="dcterms:W3CDTF">2019-06-11T11:12:00Z</dcterms:modified>
</cp:coreProperties>
</file>